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51" w:rsidRPr="00655E51" w:rsidRDefault="00655E51" w:rsidP="00655E5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5E51">
        <w:rPr>
          <w:rFonts w:ascii="Arial" w:eastAsia="Times New Roman" w:hAnsi="Arial" w:cs="Arial"/>
          <w:b/>
          <w:bCs/>
          <w:color w:val="2F5496"/>
          <w:sz w:val="28"/>
          <w:szCs w:val="28"/>
          <w:lang w:eastAsia="en-GB"/>
        </w:rPr>
        <w:t>Appendix 2: Formal Complaint Form  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9"/>
        <w:gridCol w:w="2717"/>
        <w:gridCol w:w="1652"/>
        <w:gridCol w:w="669"/>
        <w:gridCol w:w="36"/>
      </w:tblGrid>
      <w:tr w:rsidR="00655E51" w:rsidRPr="00655E51" w:rsidTr="00655E51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655E51" w:rsidRPr="00655E51" w:rsidTr="00655E51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Address: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5E51" w:rsidRPr="00655E51" w:rsidTr="00655E51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Postcode: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5E51" w:rsidRPr="00655E51" w:rsidTr="00655E51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Email address: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5E51" w:rsidRPr="00655E51" w:rsidTr="00655E51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Telephone No: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Day: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5E51" w:rsidRPr="00655E51" w:rsidTr="00655E51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Evening: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5E51" w:rsidRPr="00655E51" w:rsidTr="00655E51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Mobile: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5E51" w:rsidRPr="00655E51" w:rsidTr="00655E51"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is the nature of your complaint? (Please use additional sheets if needed)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5E51" w:rsidRPr="00655E51" w:rsidTr="00655E51"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5E51" w:rsidRPr="00655E51" w:rsidTr="00655E51">
        <w:trPr>
          <w:trHeight w:val="67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Have you raised your issue(s) with your child’s Class Teacher at the informal stage?  If so, when did you do this?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(</w:t>
            </w:r>
            <w:proofErr w:type="spellStart"/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inc.</w:t>
            </w:r>
            <w:proofErr w:type="spellEnd"/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date)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5E51" w:rsidRPr="00655E51" w:rsidTr="00655E51"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Have you complained to the Headteacher at Stage 1?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(</w:t>
            </w:r>
            <w:proofErr w:type="spellStart"/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inc.</w:t>
            </w:r>
            <w:proofErr w:type="spellEnd"/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date)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5E51" w:rsidRPr="00655E51" w:rsidTr="00655E51"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happened when you complained to the Headteacher?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5E51" w:rsidRPr="00655E51" w:rsidTr="00655E51">
        <w:trPr>
          <w:trHeight w:val="154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5E51" w:rsidRPr="00655E51" w:rsidTr="00655E51">
        <w:trPr>
          <w:trHeight w:val="78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are your desired outcomes?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5E51" w:rsidRPr="00655E51" w:rsidTr="00655E51">
        <w:trPr>
          <w:trHeight w:val="154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5E51" w:rsidRPr="00655E51" w:rsidTr="00655E51">
        <w:trPr>
          <w:trHeight w:val="7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Signed: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5E51" w:rsidRPr="00655E51" w:rsidTr="00655E51">
        <w:trPr>
          <w:trHeight w:val="78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E51" w:rsidRPr="00655E51" w:rsidRDefault="00655E51" w:rsidP="00655E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5E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55E51" w:rsidRPr="00655E51" w:rsidRDefault="00655E51" w:rsidP="00655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55E51" w:rsidRPr="00655E51" w:rsidRDefault="00655E51" w:rsidP="00655E5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5E5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return your completed complaint form to the School Office either by email at </w:t>
      </w:r>
      <w:hyperlink r:id="rId4" w:history="1">
        <w:r w:rsidRPr="00655E51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n-GB"/>
          </w:rPr>
          <w:t>admin@knebworth.herts.sch.uk</w:t>
        </w:r>
      </w:hyperlink>
      <w:r w:rsidRPr="00655E5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or in hard copy format and it will be passed to the Headteacher or Chair of Governors, depending on what stage the complaint is at and what it is regarding.</w:t>
      </w:r>
    </w:p>
    <w:p w:rsidR="008E0873" w:rsidRDefault="008E0873"/>
    <w:sectPr w:rsidR="008E0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51"/>
    <w:rsid w:val="00655E51"/>
    <w:rsid w:val="008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EE94D-708B-4E3A-8444-7310623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75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knebworth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Bains</dc:creator>
  <cp:keywords/>
  <dc:description/>
  <cp:lastModifiedBy>Sim Bains</cp:lastModifiedBy>
  <cp:revision>1</cp:revision>
  <dcterms:created xsi:type="dcterms:W3CDTF">2022-05-10T17:12:00Z</dcterms:created>
  <dcterms:modified xsi:type="dcterms:W3CDTF">2022-05-10T17:13:00Z</dcterms:modified>
</cp:coreProperties>
</file>